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5" w:rsidRPr="000309D5" w:rsidRDefault="000309D5" w:rsidP="000309D5">
      <w:pPr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numPr>
          <w:ilvl w:val="0"/>
          <w:numId w:val="6"/>
        </w:numPr>
        <w:tabs>
          <w:tab w:val="left" w:pos="270"/>
          <w:tab w:val="left" w:pos="810"/>
        </w:tabs>
        <w:ind w:left="0" w:firstLine="0"/>
        <w:jc w:val="both"/>
        <w:rPr>
          <w:rFonts w:ascii="Trebuchet MS" w:hAnsi="Trebuchet MS"/>
        </w:rPr>
      </w:pPr>
      <w:bookmarkStart w:id="0" w:name="_GoBack"/>
      <w:bookmarkEnd w:id="0"/>
      <w:r w:rsidRPr="00DD2A0C">
        <w:rPr>
          <w:rFonts w:ascii="Trebuchet MS" w:hAnsi="Trebuchet MS"/>
        </w:rPr>
        <w:t xml:space="preserve">Analiziraj </w:t>
      </w:r>
      <w:r w:rsidRPr="00DD2A0C">
        <w:rPr>
          <w:rFonts w:ascii="Trebuchet MS" w:hAnsi="Trebuchet MS"/>
          <w:b/>
        </w:rPr>
        <w:t>na koji način razmišljaš</w:t>
      </w:r>
      <w:r w:rsidRPr="00DD2A0C">
        <w:rPr>
          <w:rFonts w:ascii="Trebuchet MS" w:hAnsi="Trebuchet MS"/>
        </w:rPr>
        <w:t xml:space="preserve"> u stresnim </w:t>
      </w:r>
      <w:r>
        <w:rPr>
          <w:rFonts w:ascii="Trebuchet MS" w:hAnsi="Trebuchet MS"/>
        </w:rPr>
        <w:t>situacijama. Sa jedne strane iz</w:t>
      </w:r>
      <w:r w:rsidRPr="00DD2A0C">
        <w:rPr>
          <w:rFonts w:ascii="Trebuchet MS" w:hAnsi="Trebuchet MS"/>
        </w:rPr>
        <w:t>listaj koja su to razmišljanja koja ti ne pomažu i koja nisu konstr</w:t>
      </w:r>
      <w:r>
        <w:rPr>
          <w:rFonts w:ascii="Trebuchet MS" w:hAnsi="Trebuchet MS"/>
        </w:rPr>
        <w:t xml:space="preserve">uktivna. Sa druge strane napiši  </w:t>
      </w:r>
      <w:r w:rsidRPr="00DD2A0C">
        <w:rPr>
          <w:rFonts w:ascii="Trebuchet MS" w:hAnsi="Trebuchet MS"/>
        </w:rPr>
        <w:t>konstruktivna i pomažuća razmišljanja. U kolonu gde se nalaze konstruktivni stavovi dopiši još rečenica koje ćeš koristiti u stresnim situacijama.</w:t>
      </w:r>
    </w:p>
    <w:p w:rsidR="0076781A" w:rsidRDefault="0076781A" w:rsidP="0076781A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CC1019" w:rsidP="00CC1019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41.1pt;margin-top:6.35pt;width:220.55pt;height:243pt;z-index:-2516357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62">
              <w:txbxContent>
                <w:p w:rsidR="00DD2A0C" w:rsidRPr="00DD2A0C" w:rsidRDefault="00DD2A0C" w:rsidP="00DD2A0C">
                  <w:pPr>
                    <w:rPr>
                      <w:rFonts w:ascii="Trebuchet MS" w:hAnsi="Trebuchet MS"/>
                      <w:b/>
                    </w:rPr>
                  </w:pPr>
                  <w:r w:rsidRPr="00DD2A0C">
                    <w:rPr>
                      <w:rFonts w:ascii="Trebuchet MS" w:hAnsi="Trebuchet MS"/>
                      <w:b/>
                      <w:color w:val="385623" w:themeColor="accent6" w:themeShade="80"/>
                    </w:rPr>
                    <w:t>Konstruktivna</w:t>
                  </w:r>
                  <w:r>
                    <w:rPr>
                      <w:rFonts w:ascii="Trebuchet MS" w:hAnsi="Trebuchet MS"/>
                      <w:b/>
                    </w:rPr>
                    <w:t xml:space="preserve"> razmišljanja:</w:t>
                  </w:r>
                </w:p>
              </w:txbxContent>
            </v:textbox>
          </v:shape>
        </w:pict>
      </w:r>
      <w:r>
        <w:rPr>
          <w:rFonts w:ascii="Trebuchet MS" w:hAnsi="Trebuchet MS"/>
        </w:rPr>
        <w:pict>
          <v:shape id="_x0000_s2061" type="#_x0000_t202" style="position:absolute;left:0;text-align:left;margin-left:-.05pt;margin-top:6.35pt;width:209.3pt;height:243pt;z-index:-2516367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61">
              <w:txbxContent>
                <w:p w:rsidR="00DD2A0C" w:rsidRPr="00CC1019" w:rsidRDefault="00CC1019" w:rsidP="00DD2A0C">
                  <w:pPr>
                    <w:rPr>
                      <w:rFonts w:ascii="Trebuchet MS" w:hAnsi="Trebuchet MS"/>
                      <w:b/>
                      <w:lang/>
                    </w:rPr>
                  </w:pPr>
                  <w:r w:rsidRPr="00CC1019">
                    <w:rPr>
                      <w:rFonts w:ascii="Trebuchet MS" w:hAnsi="Trebuchet MS"/>
                      <w:b/>
                      <w:color w:val="C00000"/>
                      <w:lang/>
                    </w:rPr>
                    <w:t>Nekonstruktivna</w:t>
                  </w:r>
                  <w:r>
                    <w:rPr>
                      <w:rFonts w:ascii="Trebuchet MS" w:hAnsi="Trebuchet MS"/>
                      <w:b/>
                      <w:lang/>
                    </w:rPr>
                    <w:t xml:space="preserve"> razmišljanja:</w:t>
                  </w:r>
                </w:p>
              </w:txbxContent>
            </v:textbox>
          </v:shape>
        </w:pict>
      </w:r>
      <w:r w:rsidR="00DD2A0C">
        <w:rPr>
          <w:rFonts w:ascii="Trebuchet MS" w:hAnsi="Trebuchet MS"/>
        </w:rPr>
        <w:tab/>
      </w:r>
      <w:r w:rsidR="00DD2A0C">
        <w:rPr>
          <w:rFonts w:ascii="Trebuchet MS" w:hAnsi="Trebuchet MS"/>
        </w:rPr>
        <w:tab/>
      </w: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76781A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76781A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76781A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76781A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76781A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76781A" w:rsidRDefault="0076781A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Pr="00DD2A0C" w:rsidRDefault="00DD2A0C" w:rsidP="00DD2A0C">
      <w:pPr>
        <w:pStyle w:val="ListParagraph"/>
        <w:tabs>
          <w:tab w:val="left" w:pos="270"/>
          <w:tab w:val="left" w:pos="810"/>
        </w:tabs>
        <w:ind w:left="0"/>
        <w:jc w:val="both"/>
        <w:rPr>
          <w:rFonts w:ascii="Trebuchet MS" w:hAnsi="Trebuchet MS"/>
        </w:rPr>
      </w:pPr>
    </w:p>
    <w:p w:rsidR="00DD2A0C" w:rsidRDefault="00DD2A0C" w:rsidP="00DD2A0C">
      <w:pPr>
        <w:jc w:val="both"/>
        <w:rPr>
          <w:rFonts w:ascii="Trebuchet MS" w:hAnsi="Trebuchet MS"/>
        </w:rPr>
      </w:pPr>
    </w:p>
    <w:p w:rsidR="00CC1019" w:rsidRDefault="00CC1019" w:rsidP="00CC1019">
      <w:pPr>
        <w:pStyle w:val="ListParagraph"/>
        <w:tabs>
          <w:tab w:val="left" w:pos="0"/>
          <w:tab w:val="left" w:pos="360"/>
        </w:tabs>
        <w:ind w:left="0"/>
        <w:jc w:val="both"/>
        <w:rPr>
          <w:rFonts w:ascii="Trebuchet MS" w:hAnsi="Trebuchet MS"/>
        </w:rPr>
      </w:pPr>
    </w:p>
    <w:p w:rsidR="000309D5" w:rsidRPr="0076781A" w:rsidRDefault="00CC1019" w:rsidP="00CC1019">
      <w:pPr>
        <w:pStyle w:val="ListParagraph"/>
        <w:tabs>
          <w:tab w:val="left" w:pos="0"/>
          <w:tab w:val="left" w:pos="360"/>
        </w:tabs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pict>
          <v:shape id="_x0000_s2056" type="#_x0000_t202" style="position:absolute;left:0;text-align:left;margin-left:-.05pt;margin-top:65.95pt;width:465.8pt;height:156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" filled="f" strokecolor="#c00000">
            <v:textbox style="mso-next-textbox:#_x0000_s2056">
              <w:txbxContent>
                <w:p w:rsidR="00DD2A0C" w:rsidRPr="0076781A" w:rsidRDefault="0076781A" w:rsidP="000309D5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Moje snage su: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</w:rPr>
        <w:t xml:space="preserve">2. </w:t>
      </w:r>
      <w:r w:rsidR="00DD2A0C" w:rsidRPr="0076781A">
        <w:rPr>
          <w:rFonts w:ascii="Trebuchet MS" w:hAnsi="Trebuchet MS"/>
        </w:rPr>
        <w:t xml:space="preserve">Tvoj sledeći zadatak je </w:t>
      </w:r>
      <w:r w:rsidR="00DD2A0C" w:rsidRPr="0076781A">
        <w:rPr>
          <w:rFonts w:ascii="Trebuchet MS" w:hAnsi="Trebuchet MS"/>
          <w:b/>
        </w:rPr>
        <w:t>da prepoznaš svoje snage</w:t>
      </w:r>
      <w:r w:rsidR="00DD2A0C" w:rsidRPr="0076781A">
        <w:rPr>
          <w:rFonts w:ascii="Trebuchet MS" w:hAnsi="Trebuchet MS"/>
        </w:rPr>
        <w:t xml:space="preserve"> koje ti pomažu u stresnim situacija. </w:t>
      </w:r>
      <w:r w:rsidR="00DD2A0C">
        <w:rPr>
          <w:rFonts w:ascii="Trebuchet MS" w:hAnsi="Trebuchet MS"/>
        </w:rPr>
        <w:t xml:space="preserve">To može da bude neka tvoja osobina ličnosti (npr. </w:t>
      </w:r>
      <w:r w:rsidR="00DD2A0C" w:rsidRPr="00DD2A0C">
        <w:rPr>
          <w:rFonts w:ascii="Trebuchet MS" w:hAnsi="Trebuchet MS"/>
        </w:rPr>
        <w:t>optimizam, staloženost</w:t>
      </w:r>
      <w:r>
        <w:rPr>
          <w:rFonts w:ascii="Trebuchet MS" w:hAnsi="Trebuchet MS"/>
        </w:rPr>
        <w:t xml:space="preserve">) ili neka veština </w:t>
      </w:r>
      <w:r w:rsidR="00DD2A0C">
        <w:rPr>
          <w:rFonts w:ascii="Trebuchet MS" w:hAnsi="Trebuchet MS"/>
        </w:rPr>
        <w:t>(</w:t>
      </w:r>
      <w:r w:rsidR="00DD2A0C" w:rsidRPr="00DD2A0C">
        <w:rPr>
          <w:rFonts w:ascii="Trebuchet MS" w:hAnsi="Trebuchet MS"/>
        </w:rPr>
        <w:t>komunikat</w:t>
      </w:r>
      <w:r w:rsidR="00DD2A0C">
        <w:rPr>
          <w:rFonts w:ascii="Trebuchet MS" w:hAnsi="Trebuchet MS"/>
        </w:rPr>
        <w:t>ivnost, dobra organizovanost).</w:t>
      </w:r>
      <w:r w:rsidR="00DD2A0C" w:rsidRPr="00DD2A0C">
        <w:rPr>
          <w:rFonts w:ascii="Trebuchet MS" w:hAnsi="Trebuchet MS"/>
        </w:rPr>
        <w:t xml:space="preserve"> Važ</w:t>
      </w:r>
      <w:r w:rsidR="00DD2A0C">
        <w:rPr>
          <w:rFonts w:ascii="Trebuchet MS" w:hAnsi="Trebuchet MS"/>
        </w:rPr>
        <w:t>no je da osvestiš na koje svoje</w:t>
      </w:r>
      <w:r w:rsidR="00DD2A0C" w:rsidRPr="00DD2A0C">
        <w:rPr>
          <w:rFonts w:ascii="Trebuchet MS" w:hAnsi="Trebuchet MS"/>
        </w:rPr>
        <w:t xml:space="preserve"> snage </w:t>
      </w:r>
      <w:r w:rsidR="00DD2A0C">
        <w:rPr>
          <w:rFonts w:ascii="Trebuchet MS" w:hAnsi="Trebuchet MS"/>
        </w:rPr>
        <w:t>možeš da se osloniš, da ih upotrebiš kako bi se uspešnije su</w:t>
      </w:r>
      <w:r w:rsidR="0076781A">
        <w:rPr>
          <w:rFonts w:ascii="Trebuchet MS" w:hAnsi="Trebuchet MS"/>
        </w:rPr>
        <w:t>očio sa stresorima i prevazišao</w:t>
      </w:r>
      <w:r w:rsidR="00DD2A0C">
        <w:rPr>
          <w:rFonts w:ascii="Trebuchet MS" w:hAnsi="Trebuchet MS"/>
        </w:rPr>
        <w:t xml:space="preserve"> stres. </w:t>
      </w:r>
    </w:p>
    <w:p w:rsidR="00CC1019" w:rsidRPr="0076781A" w:rsidRDefault="00DD01D6" w:rsidP="00DD01D6">
      <w:pPr>
        <w:pStyle w:val="ListParagraph"/>
        <w:tabs>
          <w:tab w:val="left" w:pos="-180"/>
          <w:tab w:val="left" w:pos="90"/>
          <w:tab w:val="left" w:pos="5550"/>
        </w:tabs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sectPr w:rsidR="00CC1019" w:rsidRPr="0076781A" w:rsidSect="00F6358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A0C" w:rsidRDefault="00DD2A0C" w:rsidP="00641DB8">
      <w:pPr>
        <w:spacing w:after="0" w:line="240" w:lineRule="auto"/>
      </w:pPr>
      <w:r>
        <w:separator/>
      </w:r>
    </w:p>
  </w:endnote>
  <w:endnote w:type="continuationSeparator" w:id="0">
    <w:p w:rsidR="00DD2A0C" w:rsidRDefault="00DD2A0C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0C" w:rsidRDefault="00DD2A0C" w:rsidP="00F63585"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2A0C" w:rsidRDefault="00DD2A0C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DD2A0C" w:rsidRPr="001359E4" w:rsidRDefault="00DD2A0C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DD2A0C" w:rsidRDefault="00DD2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A0C" w:rsidRDefault="00DD2A0C" w:rsidP="00641DB8">
      <w:pPr>
        <w:spacing w:after="0" w:line="240" w:lineRule="auto"/>
      </w:pPr>
      <w:r>
        <w:separator/>
      </w:r>
    </w:p>
  </w:footnote>
  <w:footnote w:type="continuationSeparator" w:id="0">
    <w:p w:rsidR="00DD2A0C" w:rsidRDefault="00DD2A0C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0C" w:rsidRDefault="00DD2A0C" w:rsidP="007651E5">
    <w:pPr>
      <w:pStyle w:val="Header"/>
      <w:jc w:val="center"/>
    </w:pPr>
    <w: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261"/>
    <w:multiLevelType w:val="hybridMultilevel"/>
    <w:tmpl w:val="8972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CAD"/>
    <w:multiLevelType w:val="hybridMultilevel"/>
    <w:tmpl w:val="F95E4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1F083A"/>
    <w:rsid w:val="00521A11"/>
    <w:rsid w:val="0055261B"/>
    <w:rsid w:val="00641DB8"/>
    <w:rsid w:val="0070447A"/>
    <w:rsid w:val="007651E5"/>
    <w:rsid w:val="0076781A"/>
    <w:rsid w:val="00781A56"/>
    <w:rsid w:val="00B610AF"/>
    <w:rsid w:val="00CC1019"/>
    <w:rsid w:val="00DA7C92"/>
    <w:rsid w:val="00DD01D6"/>
    <w:rsid w:val="00DD2A0C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4E553-8237-4C62-894A-D20314B7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7</cp:revision>
  <cp:lastPrinted>2019-09-26T14:34:00Z</cp:lastPrinted>
  <dcterms:created xsi:type="dcterms:W3CDTF">2019-09-13T09:24:00Z</dcterms:created>
  <dcterms:modified xsi:type="dcterms:W3CDTF">2019-09-26T14:35:00Z</dcterms:modified>
</cp:coreProperties>
</file>