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61698" w14:textId="130B59BA" w:rsidR="00330522" w:rsidRDefault="00E47DEF">
      <w:pPr>
        <w:rPr>
          <w:lang w:val="sr-Latn-RS"/>
        </w:rPr>
      </w:pPr>
      <w:r>
        <w:rPr>
          <w:lang w:val="sr-Latn-RS"/>
        </w:rPr>
        <w:t>Još nekoliko dobrih praksi</w:t>
      </w:r>
    </w:p>
    <w:p w14:paraId="357DFB61" w14:textId="2FAC308D" w:rsidR="00443F8D" w:rsidRDefault="00443F8D">
      <w:pPr>
        <w:rPr>
          <w:lang w:val="sr-Latn-RS"/>
        </w:rPr>
      </w:pPr>
    </w:p>
    <w:p w14:paraId="7BCF6BCF" w14:textId="14FC4179" w:rsidR="00443F8D" w:rsidRDefault="00443F8D">
      <w:pPr>
        <w:rPr>
          <w:lang w:val="sr-Latn-RS"/>
        </w:rPr>
      </w:pPr>
      <w:r>
        <w:rPr>
          <w:lang w:val="sr-Latn-RS"/>
        </w:rPr>
        <w:t xml:space="preserve">U prethodnom modulu smo razgovarali o tome zašto su potrebni, koliko često i kako se vode takozvani strateški sastanci sa klijentima. </w:t>
      </w:r>
    </w:p>
    <w:p w14:paraId="2C686D57" w14:textId="3D3766CA" w:rsidR="00443F8D" w:rsidRDefault="00443F8D">
      <w:pPr>
        <w:rPr>
          <w:lang w:val="sr-Latn-RS"/>
        </w:rPr>
      </w:pPr>
    </w:p>
    <w:p w14:paraId="116F3877" w14:textId="17484B5A" w:rsidR="00443F8D" w:rsidRDefault="00443F8D">
      <w:pPr>
        <w:rPr>
          <w:lang w:val="sr-Latn-RS"/>
        </w:rPr>
      </w:pPr>
      <w:r>
        <w:rPr>
          <w:lang w:val="sr-Latn-RS"/>
        </w:rPr>
        <w:t xml:space="preserve">Pre nego što rezimiramo ovu veoma važnu temu, želim da sa tobom podelim još neke dobre prakse, koje sam tokom svih ovih godina koristila i koje su mi donele dosta novih poslova i pomogle ostvarenju mojih poslovnih ciljeva. </w:t>
      </w:r>
    </w:p>
    <w:p w14:paraId="4B7F898C" w14:textId="76CC8F21" w:rsidR="00443F8D" w:rsidRDefault="00443F8D">
      <w:pPr>
        <w:rPr>
          <w:lang w:val="sr-Latn-RS"/>
        </w:rPr>
      </w:pPr>
    </w:p>
    <w:p w14:paraId="209BEBF0" w14:textId="0F47ACE6" w:rsidR="00443F8D" w:rsidRDefault="00443F8D">
      <w:pPr>
        <w:rPr>
          <w:lang w:val="sr-Latn-RS"/>
        </w:rPr>
      </w:pPr>
      <w:r>
        <w:rPr>
          <w:lang w:val="sr-Latn-RS"/>
        </w:rPr>
        <w:t xml:space="preserve">Prva ovakva dobra praksa može delovati dosta banalno, ali je problem u tome, što u svom konsultantskom poslu nisam videla baš mnogo prodavaca koji je koriste. Što je, naravno, šteta, jer se na ovaj način propušta mnogo prilika za prodaju. </w:t>
      </w:r>
    </w:p>
    <w:p w14:paraId="4BC09E57" w14:textId="75D86CAD" w:rsidR="00443F8D" w:rsidRDefault="00443F8D">
      <w:pPr>
        <w:rPr>
          <w:lang w:val="sr-Latn-RS"/>
        </w:rPr>
      </w:pPr>
      <w:r>
        <w:rPr>
          <w:lang w:val="sr-Latn-RS"/>
        </w:rPr>
        <w:t xml:space="preserve">U svom radu, naime, često umem da sednem sa mojim klijentima, sa kojima već neko vreme sarađujem, i pitam ih: Vi već sasvim dobro poznajete našu firmu, naše kapacitete, usluge itd. I imate neke planove za budućnost. Recite mi – kako vi vidite našu saradnju u budućnosti odnosno – šta je ono, što mi možemo da uradimo, da vam pomognemo u ostvarenju vaših planova. Dakle – zapamti ovo pitanje: ŠTA JE ONO, ŠTO MI MOŽEMO DA URADIMO DA </w:t>
      </w:r>
      <w:r w:rsidR="005135ED">
        <w:rPr>
          <w:lang w:val="sr-Latn-RS"/>
        </w:rPr>
        <w:t xml:space="preserve">VAM </w:t>
      </w:r>
      <w:r>
        <w:rPr>
          <w:lang w:val="sr-Latn-RS"/>
        </w:rPr>
        <w:t xml:space="preserve">POMOGNEMO U OSTVARENJU </w:t>
      </w:r>
      <w:r w:rsidR="005135ED">
        <w:rPr>
          <w:lang w:val="sr-Latn-RS"/>
        </w:rPr>
        <w:t xml:space="preserve">VAŠIH PLANOVA? </w:t>
      </w:r>
    </w:p>
    <w:p w14:paraId="49432554" w14:textId="59C13278" w:rsidR="005135ED" w:rsidRDefault="005135ED">
      <w:pPr>
        <w:rPr>
          <w:lang w:val="sr-Latn-RS"/>
        </w:rPr>
      </w:pPr>
      <w:r>
        <w:rPr>
          <w:lang w:val="sr-Latn-RS"/>
        </w:rPr>
        <w:t xml:space="preserve">Ovo je dobro, konstruktivno pitanje, koje otvara mnoga vrata i, naravno, prilike za unapređenje posla, a postavlja ga premalo prodavaca. Ali veoma je važno da ga postaviš upravo ovako. Jer – u centru pažnje su oni i njihovi planovi, a mi, dobavljači, smo tu da im pomognemo da te planove ostvare. Samo na taj način vi postajete za njih vredni pažnje i lojalnosti. </w:t>
      </w:r>
    </w:p>
    <w:p w14:paraId="63BA0892" w14:textId="28AB1B89" w:rsidR="005135ED" w:rsidRDefault="005135ED">
      <w:pPr>
        <w:rPr>
          <w:lang w:val="sr-Latn-RS"/>
        </w:rPr>
      </w:pPr>
      <w:r>
        <w:rPr>
          <w:lang w:val="sr-Latn-RS"/>
        </w:rPr>
        <w:t xml:space="preserve">I još nešto – ovo pitanje volim da postavim na kraju strateškog sastanka, kad sam prošla FOCA pitanja i pretresla njihove planove za budućnost, njihovo mišljenje o tim planovima, promene, koje treba da se dese i rokove. Postavi sva ova pitanja i na kraju ono, o kom smo upravo razgovarali i videćeš – mnogo lakše ćeš uraditi analizu bele tačke i mnogo lakše ćeš naći polja za unapređenje svoje prodaje ovom kupcu. </w:t>
      </w:r>
    </w:p>
    <w:p w14:paraId="474C13FC" w14:textId="4CA793BF" w:rsidR="005135ED" w:rsidRDefault="005135ED">
      <w:pPr>
        <w:rPr>
          <w:lang w:val="sr-Latn-RS"/>
        </w:rPr>
      </w:pPr>
    </w:p>
    <w:p w14:paraId="53DBE120" w14:textId="39810372" w:rsidR="005135ED" w:rsidRDefault="005135ED">
      <w:pPr>
        <w:rPr>
          <w:lang w:val="sr-Latn-RS"/>
        </w:rPr>
      </w:pPr>
      <w:r>
        <w:rPr>
          <w:lang w:val="sr-Latn-RS"/>
        </w:rPr>
        <w:t xml:space="preserve">OK – idemo dalje. Postoji još jedna dobra praksa, koju često koristim. </w:t>
      </w:r>
    </w:p>
    <w:p w14:paraId="256DF6F8" w14:textId="06A857AC" w:rsidR="00D06C6C" w:rsidRDefault="00D06C6C">
      <w:pPr>
        <w:rPr>
          <w:lang w:val="sr-Latn-RS"/>
        </w:rPr>
      </w:pPr>
    </w:p>
    <w:p w14:paraId="03381138" w14:textId="527E70CE" w:rsidR="00D06C6C" w:rsidRDefault="00D06C6C">
      <w:pPr>
        <w:rPr>
          <w:lang w:val="sr-Latn-RS"/>
        </w:rPr>
      </w:pPr>
      <w:r>
        <w:rPr>
          <w:lang w:val="sr-Latn-RS"/>
        </w:rPr>
        <w:t>Dakle – kad uz pomoć alata za otkrivanje dodatne prodaje, o kom smo pričali u prethodnim modulima, a koji se zove Analiza bele tačke – uvidiš, gde sve postoje mogućnosti za razvoj odnosa sa tim kiljetom odnosno njihovom kompanijom, veoma je korisno da brzo analiziraš i ostale svoje klijente i vidiš – ima li neki sličan i sa sličnim poslovnim modelom, izazovima u poslovanju itd. Često se, naime, dešavalo, da kad otkrijemo da neka usluga može da se proda npr. nekom novom sektoru u jednoj kompaniji, to iskustvo možemo da iskoristimo za te iste sektore u drugim kompanijama. Nedavno sam, na primer, sarađivala sa jednom softverskom firmom, koja prodaje softver za korišćenje u prodaji, ali se ispostavilo, da jedan element tog softvera može da se koristi i za saradnike u centrali te kompanije – njih skoro 2000. Dakle – da nismo uradili Analizu bele tačke, nikada ne bismo došli do te informacije. A onda smo</w:t>
      </w:r>
      <w:r w:rsidR="00233D55">
        <w:rPr>
          <w:lang w:val="sr-Latn-RS"/>
        </w:rPr>
        <w:t xml:space="preserve"> tu informaciju iskoristili za unapređenje prodaje tog softvera i u drugim firmama, sa kojima su sarađivali, odnosno sa njihovim centralama. </w:t>
      </w:r>
    </w:p>
    <w:p w14:paraId="57BA78B5" w14:textId="27B5AAD8" w:rsidR="00233D55" w:rsidRDefault="00233D55">
      <w:pPr>
        <w:rPr>
          <w:lang w:val="sr-Latn-RS"/>
        </w:rPr>
      </w:pPr>
    </w:p>
    <w:p w14:paraId="7F67FA4E" w14:textId="4D2CF964" w:rsidR="00233D55" w:rsidRDefault="00233D55">
      <w:pPr>
        <w:rPr>
          <w:lang w:val="sr-Latn-RS"/>
        </w:rPr>
      </w:pPr>
      <w:r>
        <w:rPr>
          <w:lang w:val="sr-Latn-RS"/>
        </w:rPr>
        <w:t xml:space="preserve">Dobro – prva praksa je pitanje o tome kako možete da pomognete ostvarenje njihovih planova. Druga dobra praksa je da, kada dođete do podataka o polju za unapređenje u jednoj firmi, to podelite sa kolegama iz drugih firmi sa kojima sarađujete. </w:t>
      </w:r>
    </w:p>
    <w:p w14:paraId="51685F2C" w14:textId="26166C52" w:rsidR="00233D55" w:rsidRDefault="00233D55">
      <w:pPr>
        <w:rPr>
          <w:lang w:val="sr-Latn-RS"/>
        </w:rPr>
      </w:pPr>
      <w:r>
        <w:rPr>
          <w:lang w:val="sr-Latn-RS"/>
        </w:rPr>
        <w:lastRenderedPageBreak/>
        <w:t xml:space="preserve">Treća, veoma važna dobra praksa je ova: </w:t>
      </w:r>
    </w:p>
    <w:p w14:paraId="45463D50" w14:textId="23149FCE" w:rsidR="00233D55" w:rsidRDefault="00233D55">
      <w:pPr>
        <w:rPr>
          <w:lang w:val="sr-Latn-RS"/>
        </w:rPr>
      </w:pPr>
      <w:r>
        <w:rPr>
          <w:lang w:val="sr-Latn-RS"/>
        </w:rPr>
        <w:t xml:space="preserve">Nakon što završiš strateški razgovor sa kupcem odnosno tvojim klijentom i dođeš do nekih ideja o tome koji tvoji proizvodi odnosno usluge mogu klijentu da budu od koristi u budućnosti, veoma je korisno da svoje proizvode odnosno usluge sagledaš iz tog ugla. Da se uvek pitaš: šta je to, što ovaj proizvod nudi, a klijentu rešava neki problem i pomaže u poslu? </w:t>
      </w:r>
      <w:r w:rsidR="000322B6">
        <w:rPr>
          <w:lang w:val="sr-Latn-RS"/>
        </w:rPr>
        <w:t xml:space="preserve">Zašto je ovo važno? Pa zato, što klijent tebe i tvoje proizvode odnosno usluge upravo tako gleda. On, dakle, ne gleda da kupi TU I TU mašinu. On gleda KAKO ĆE TA MAŠINA da mu pomogne da postigne cilj X. </w:t>
      </w:r>
    </w:p>
    <w:p w14:paraId="694364D2" w14:textId="37969BAC" w:rsidR="000322B6" w:rsidRDefault="000322B6">
      <w:pPr>
        <w:rPr>
          <w:lang w:val="sr-Latn-RS"/>
        </w:rPr>
      </w:pPr>
      <w:r>
        <w:rPr>
          <w:lang w:val="sr-Latn-RS"/>
        </w:rPr>
        <w:t xml:space="preserve">On ne kupuje 5 suncobrana (ako je kafić, a ti si upravo dobio odnosno dobila suncobrane da ih prodaješ, osim opreme za kafiće). On kupuje još jedno 8 stolova, koji će biti u hladu, na kojima će se njegovi klijenti duže zadržavati i kupovati piće, možda ručati. </w:t>
      </w:r>
    </w:p>
    <w:p w14:paraId="11A59BF2" w14:textId="5695D163" w:rsidR="000322B6" w:rsidRDefault="000322B6">
      <w:pPr>
        <w:rPr>
          <w:lang w:val="sr-Latn-RS"/>
        </w:rPr>
      </w:pPr>
      <w:r>
        <w:rPr>
          <w:lang w:val="sr-Latn-RS"/>
        </w:rPr>
        <w:t xml:space="preserve">Dakle – uvek posle razgovora sa klijentom razmišljam o tome kako će mu ili joj ono što prodajem pomoći da unapredi svoj biznis. I onda sa tim načinom razmišljanja idem u dalje razgovore sa njima. </w:t>
      </w:r>
    </w:p>
    <w:p w14:paraId="2D6A8F58" w14:textId="4C8EA605" w:rsidR="00443F8D" w:rsidRDefault="00443F8D">
      <w:pPr>
        <w:rPr>
          <w:lang w:val="sr-Latn-RS"/>
        </w:rPr>
      </w:pPr>
    </w:p>
    <w:p w14:paraId="1783EC9A" w14:textId="0D9EC276" w:rsidR="000322B6" w:rsidRDefault="000322B6">
      <w:pPr>
        <w:rPr>
          <w:lang w:val="sr-Latn-RS"/>
        </w:rPr>
      </w:pPr>
      <w:r>
        <w:rPr>
          <w:lang w:val="sr-Latn-RS"/>
        </w:rPr>
        <w:t xml:space="preserve">I postoji još jedna važna stvar koju želim sa tobom da podelim, a tiče se pravovremenosti reagovanja. Ove svoje strateške razgovore treba da obavljaš par meseci pre </w:t>
      </w:r>
      <w:r w:rsidR="00EA73D8">
        <w:rPr>
          <w:lang w:val="sr-Latn-RS"/>
        </w:rPr>
        <w:t>nego što klijenti budžetiraju nabavku za sledeću godinu</w:t>
      </w:r>
      <w:r>
        <w:rPr>
          <w:lang w:val="sr-Latn-RS"/>
        </w:rPr>
        <w:t xml:space="preserve">. </w:t>
      </w:r>
      <w:r w:rsidR="00EA73D8">
        <w:rPr>
          <w:lang w:val="sr-Latn-RS"/>
        </w:rPr>
        <w:t xml:space="preserve">A ovo je veoma važno, jer ako im daš neki predlog (na osnovu strateškog razgovora i Analize bele tačke), ali je taj predlog dat nakon što su usvojili budžet za sledeću godinu, to što imaš da im predložiš, ma koliko privlačno i korisno bilo za njihov biznis, nije bilo isplanirano i neće biti ni kupljeno. Zato ti, kao pravi prodavac, treba da znaš, kada oni budžetiraju i da strateške razgovore zakazuješ bar 2 meseca pre tog roka. A ja bih sebi dala i neku nedelju više. </w:t>
      </w:r>
    </w:p>
    <w:p w14:paraId="49EB5216" w14:textId="1E96EA82" w:rsidR="00443F8D" w:rsidRDefault="00443F8D">
      <w:pPr>
        <w:rPr>
          <w:lang w:val="sr-Latn-RS"/>
        </w:rPr>
      </w:pPr>
    </w:p>
    <w:p w14:paraId="1EAF3533" w14:textId="265D67F6" w:rsidR="00EA73D8" w:rsidRDefault="00EA73D8">
      <w:pPr>
        <w:rPr>
          <w:lang w:val="sr-Latn-RS"/>
        </w:rPr>
      </w:pPr>
      <w:r>
        <w:rPr>
          <w:lang w:val="sr-Latn-RS"/>
        </w:rPr>
        <w:t xml:space="preserve">To je, dakle, bilo to, što se tiče strateških razgovora sa klijentima i analize bele tačke. </w:t>
      </w:r>
    </w:p>
    <w:p w14:paraId="686A1A09" w14:textId="4975CB06" w:rsidR="00C65507" w:rsidRDefault="00C65507">
      <w:pPr>
        <w:rPr>
          <w:lang w:val="sr-Latn-RS"/>
        </w:rPr>
      </w:pPr>
    </w:p>
    <w:p w14:paraId="46FA7368" w14:textId="1C410DE8" w:rsidR="00C65507" w:rsidRPr="00E47DEF" w:rsidRDefault="00C65507">
      <w:pPr>
        <w:rPr>
          <w:lang w:val="sr-Latn-RS"/>
        </w:rPr>
      </w:pPr>
      <w:r>
        <w:rPr>
          <w:lang w:val="sr-Latn-RS"/>
        </w:rPr>
        <w:t xml:space="preserve">U sledećem modulu rezimiramo šta smo do sada pričali, a onda idemo dalje i otkrivamo kako da naše proizvode prodamo drugim sektorima ako smo već otkrili da tu ima prostora za rad. </w:t>
      </w:r>
    </w:p>
    <w:sectPr w:rsidR="00C65507" w:rsidRPr="00E47DEF" w:rsidSect="009A7CE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F5AA1"/>
    <w:multiLevelType w:val="hybridMultilevel"/>
    <w:tmpl w:val="5316E1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EF"/>
    <w:rsid w:val="000322B6"/>
    <w:rsid w:val="00233D55"/>
    <w:rsid w:val="00443F8D"/>
    <w:rsid w:val="005135ED"/>
    <w:rsid w:val="006904DA"/>
    <w:rsid w:val="009A7CE0"/>
    <w:rsid w:val="00C04EE4"/>
    <w:rsid w:val="00C65507"/>
    <w:rsid w:val="00D06C6C"/>
    <w:rsid w:val="00E47DEF"/>
    <w:rsid w:val="00EA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9C1655"/>
  <w15:chartTrackingRefBased/>
  <w15:docId w15:val="{872EB058-DCAF-9F43-9531-CFE19B6D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Zdrale</dc:creator>
  <cp:keywords/>
  <dc:description/>
  <cp:lastModifiedBy>Biljana Zdrale</cp:lastModifiedBy>
  <cp:revision>3</cp:revision>
  <dcterms:created xsi:type="dcterms:W3CDTF">2022-05-10T10:10:00Z</dcterms:created>
  <dcterms:modified xsi:type="dcterms:W3CDTF">2022-05-10T11:49:00Z</dcterms:modified>
</cp:coreProperties>
</file>