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Fonts w:ascii="EB Garamond" w:cs="EB Garamond" w:eastAsia="EB Garamond" w:hAnsi="EB Garamond"/>
          <w:b w:val="1"/>
          <w:sz w:val="28"/>
          <w:szCs w:val="28"/>
          <w:rtl w:val="0"/>
        </w:rPr>
        <w:t xml:space="preserve">Izrada projekta (4) - useState Hook</w:t>
      </w:r>
    </w:p>
    <w:p w:rsidR="00000000" w:rsidDel="00000000" w:rsidP="00000000" w:rsidRDefault="00000000" w:rsidRPr="00000000" w14:paraId="00000002">
      <w:pPr>
        <w:rPr>
          <w:rFonts w:ascii="EB Garamond" w:cs="EB Garamond" w:eastAsia="EB Garamond" w:hAnsi="EB Garamond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sz w:val="24"/>
          <w:szCs w:val="24"/>
        </w:rPr>
      </w:pPr>
      <w:hyperlink r:id="rId6">
        <w:r w:rsidDel="00000000" w:rsidR="00000000" w:rsidRPr="00000000">
          <w:rPr>
            <w:rFonts w:ascii="EB Garamond" w:cs="EB Garamond" w:eastAsia="EB Garamond" w:hAnsi="EB Garamond"/>
            <w:b w:val="1"/>
            <w:color w:val="1155cc"/>
            <w:sz w:val="24"/>
            <w:szCs w:val="24"/>
            <w:u w:val="single"/>
            <w:rtl w:val="0"/>
          </w:rPr>
          <w:t xml:space="preserve">Built-in React Hooks</w:t>
        </w:r>
      </w:hyperlink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zvanična React dokumentacija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EB Garamond" w:cs="EB Garamond" w:eastAsia="EB Garamond" w:hAnsi="EB Garamond"/>
          <w:b w:val="1"/>
          <w:sz w:val="24"/>
          <w:szCs w:val="24"/>
        </w:rPr>
      </w:pPr>
      <w:hyperlink r:id="rId7">
        <w:r w:rsidDel="00000000" w:rsidR="00000000" w:rsidRPr="00000000">
          <w:rPr>
            <w:rFonts w:ascii="EB Garamond" w:cs="EB Garamond" w:eastAsia="EB Garamond" w:hAnsi="EB Garamond"/>
            <w:b w:val="1"/>
            <w:color w:val="1155cc"/>
            <w:sz w:val="24"/>
            <w:szCs w:val="24"/>
            <w:u w:val="single"/>
            <w:rtl w:val="0"/>
          </w:rPr>
          <w:t xml:space="preserve">useState</w:t>
        </w:r>
      </w:hyperlink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b w:val="1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EB Garamond" w:cs="EB Garamond" w:eastAsia="EB Garamond" w:hAnsi="EB Garamond"/>
          <w:sz w:val="24"/>
          <w:szCs w:val="24"/>
          <w:rtl w:val="0"/>
        </w:rPr>
        <w:t xml:space="preserve">zvanična React  dokumentacija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react.dev/reference/react/hooks" TargetMode="External"/><Relationship Id="rId7" Type="http://schemas.openxmlformats.org/officeDocument/2006/relationships/hyperlink" Target="https://react.dev/reference/react/useStat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